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CE5666" w:rsidP="00E06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56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АС-201 Гель для очистки рук, серия EXTRA ORANGE, 250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E5666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5291" cy="3429000"/>
                  <wp:effectExtent l="19050" t="0" r="3009" b="0"/>
                  <wp:docPr id="2" name="Рисунок 2" descr="\\Fs\обмен\ОБМЕН МЕЖДУ ОТДЕЛАМИ\!НОВЫЕ ФОТО ПРОДУКЦИИ + описания\ASTROhim\Очистители для рук\АС-201 Гель для очистки рук, серия EXTRA ORANGE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\обмен\ОБМЕН МЕЖДУ ОТДЕЛАМИ\!НОВЫЕ ФОТО ПРОДУКЦИИ + описания\ASTROhim\Очистители для рук\АС-201 Гель для очистки рук, серия EXTRA ORANGE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291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04185" w:rsidRPr="00E06DA5" w:rsidRDefault="00CE5666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E566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АС-201 Гель для очистки рук, серия EXTRA ORANGE, 250 мл</w:t>
            </w:r>
            <w:r w:rsidR="00E06DA5" w:rsidRPr="00E06DA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E06DA5" w:rsidRDefault="00E06DA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</w:t>
            </w:r>
            <w:r w:rsidR="00E06D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85783F" w:rsidRDefault="00CE5666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E5666">
        <w:rPr>
          <w:rFonts w:ascii="Times New Roman" w:hAnsi="Times New Roman" w:cs="Times New Roman"/>
          <w:b/>
          <w:bCs/>
          <w:sz w:val="28"/>
          <w:szCs w:val="28"/>
        </w:rPr>
        <w:t>АС-201 Гель для очистки рук, серия EXTRA ORANGE, 250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36F3D" w:rsidRPr="00536F3D" w:rsidRDefault="00536F3D" w:rsidP="00536F3D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36F3D">
        <w:rPr>
          <w:rFonts w:ascii="Times New Roman" w:hAnsi="Times New Roman"/>
          <w:sz w:val="28"/>
          <w:szCs w:val="28"/>
        </w:rPr>
        <w:t xml:space="preserve">Экономичное в применении средство для очистки рук.  </w:t>
      </w:r>
      <w:proofErr w:type="gramStart"/>
      <w:r w:rsidRPr="00536F3D">
        <w:rPr>
          <w:rFonts w:ascii="Times New Roman" w:hAnsi="Times New Roman"/>
          <w:sz w:val="28"/>
          <w:szCs w:val="28"/>
        </w:rPr>
        <w:t>Удаляет грязь, масла, смазки, чернила, следы от фломастеров и маркеров, обувной крем, битум, деготь, пятна от антикоррозийных средств, и другие загрязнения.</w:t>
      </w:r>
      <w:proofErr w:type="gramEnd"/>
      <w:r w:rsidRPr="00536F3D">
        <w:rPr>
          <w:rFonts w:ascii="Times New Roman" w:hAnsi="Times New Roman"/>
          <w:sz w:val="28"/>
          <w:szCs w:val="28"/>
        </w:rPr>
        <w:t xml:space="preserve"> Не содержит жестких органических растворителей, обладает антибактериальными свойствами. Одновременно мягко очищает и защищает кожу. Обогащено увлажняющим кожу ланолином. Идеально для дома, сада, мастерской и автомобиля. Имеет нейтральный </w:t>
      </w:r>
      <w:r w:rsidRPr="00536F3D">
        <w:rPr>
          <w:rFonts w:ascii="Times New Roman" w:hAnsi="Times New Roman"/>
          <w:sz w:val="28"/>
          <w:szCs w:val="28"/>
          <w:lang w:val="en-US"/>
        </w:rPr>
        <w:t>p</w:t>
      </w:r>
      <w:r w:rsidRPr="00536F3D">
        <w:rPr>
          <w:rFonts w:ascii="Times New Roman" w:hAnsi="Times New Roman"/>
          <w:sz w:val="28"/>
          <w:szCs w:val="28"/>
        </w:rPr>
        <w:t>H. Обладает приятным цитрусовым ароматом. При отсутствии воды, мыла и влажных салфеток освежит, очистит руки и удалит до 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F3D">
        <w:rPr>
          <w:rFonts w:ascii="Times New Roman" w:hAnsi="Times New Roman"/>
          <w:sz w:val="28"/>
          <w:szCs w:val="28"/>
        </w:rPr>
        <w:t xml:space="preserve">% микробов. </w:t>
      </w:r>
    </w:p>
    <w:p w:rsidR="00D04185" w:rsidRDefault="00D04185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C31CB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40DB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 xml:space="preserve">ытереть насухо ветошью или другим инертным абсорбирующим материалом и поместить в подходящий контейнер для 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BA37FF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Гелеобразная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BA37F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Оранжевый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BA37F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536F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536F3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FC15A1" w:rsidP="00B73A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B73AD8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-9</w:t>
            </w:r>
            <w:r w:rsidR="00B73AD8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BA37FF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20-40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lastRenderedPageBreak/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CE5666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56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АС-201 Гель для очистки рук, серия EXTRA ORANGE, 250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5596E" w:rsidRDefault="0085596E" w:rsidP="0085596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01.001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.006119.12.11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в ред. решений КТС от 14.10.2010 № 432, вступили в действие с 22 ноября 2010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85596E" w:rsidP="0085596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96E">
              <w:rPr>
                <w:rFonts w:ascii="Times New Roman" w:hAnsi="Times New Roman"/>
                <w:sz w:val="28"/>
                <w:szCs w:val="28"/>
              </w:rPr>
              <w:t xml:space="preserve">Экономичное в применении средство для очистки рук.  </w:t>
            </w:r>
            <w:proofErr w:type="gramStart"/>
            <w:r w:rsidRPr="0085596E">
              <w:rPr>
                <w:rFonts w:ascii="Times New Roman" w:hAnsi="Times New Roman"/>
                <w:sz w:val="28"/>
                <w:szCs w:val="28"/>
              </w:rPr>
              <w:t>Удаляет грязь, масла, смазки, чернила, следы от фломастеров и маркеров, обувной крем, битум, деготь, пятна от антикоррозийных средств, и другие загрязнения.</w:t>
            </w:r>
            <w:proofErr w:type="gramEnd"/>
            <w:r w:rsidRPr="0085596E">
              <w:rPr>
                <w:rFonts w:ascii="Times New Roman" w:hAnsi="Times New Roman"/>
                <w:sz w:val="28"/>
                <w:szCs w:val="28"/>
              </w:rPr>
              <w:t xml:space="preserve"> Не содержит жестких органических растворителей, обладает антибактериальными свойствами. Одновременно мягко очищает и защищает кожу. Обогащено увлажняющим кожу ланолином. Идеально для дома, сада, мастерской и автомобиля. Имеет нейтральный </w:t>
            </w:r>
            <w:r w:rsidRPr="0085596E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85596E">
              <w:rPr>
                <w:rFonts w:ascii="Times New Roman" w:hAnsi="Times New Roman"/>
                <w:sz w:val="28"/>
                <w:szCs w:val="28"/>
              </w:rPr>
              <w:t xml:space="preserve">H. Обладает приятным цитрусовым ароматом. При отсутствии воды, мыла и влажных салфеток освежит, очистит руки и удалит до 98% микробов.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85596E" w:rsidRPr="0085596E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водой, при появлении симптомов раздражения -  обратиться к врачу. Не глотать, при попадании вовнутрь постарайтесь вызвать рвоту. Немедленно обратиться к врачу. Беречь от детей!  Не допускать замерзания.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85596E" w:rsidRDefault="0085596E" w:rsidP="0085596E">
            <w:pPr>
              <w:pStyle w:val="ae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596E">
              <w:rPr>
                <w:rFonts w:ascii="Times New Roman" w:hAnsi="Times New Roman"/>
                <w:sz w:val="28"/>
                <w:szCs w:val="28"/>
              </w:rPr>
              <w:t>Нанести гель на грязные руки, равномерно распределить и тщательно растереть. Вытереть руки чистой салфеткой или ветошью. По возможности ополоснуть руки водой.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5596E" w:rsidRDefault="0085596E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464C4" w:rsidRDefault="00E464C4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5596E" w:rsidRDefault="0085596E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40DB8">
      <w:footerReference w:type="default" r:id="rId13"/>
      <w:pgSz w:w="11906" w:h="16838"/>
      <w:pgMar w:top="567" w:right="566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F3D" w:rsidRDefault="00536F3D" w:rsidP="00D82147">
      <w:pPr>
        <w:spacing w:after="0" w:line="240" w:lineRule="auto"/>
      </w:pPr>
      <w:r>
        <w:separator/>
      </w:r>
    </w:p>
  </w:endnote>
  <w:end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36F3D" w:rsidRDefault="00CC31CB">
        <w:pPr>
          <w:pStyle w:val="a9"/>
          <w:jc w:val="right"/>
        </w:pPr>
        <w:fldSimple w:instr=" PAGE   \* MERGEFORMAT ">
          <w:r w:rsidR="00CE5666">
            <w:rPr>
              <w:noProof/>
            </w:rPr>
            <w:t>10</w:t>
          </w:r>
        </w:fldSimple>
      </w:p>
    </w:sdtContent>
  </w:sdt>
  <w:p w:rsidR="00536F3D" w:rsidRDefault="00536F3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F3D" w:rsidRDefault="00536F3D" w:rsidP="00D82147">
      <w:pPr>
        <w:spacing w:after="0" w:line="240" w:lineRule="auto"/>
      </w:pPr>
      <w:r>
        <w:separator/>
      </w:r>
    </w:p>
  </w:footnote>
  <w:footnote w:type="continuationSeparator" w:id="0">
    <w:p w:rsidR="00536F3D" w:rsidRDefault="00536F3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132DB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0DB8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80CDF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2095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36F3D"/>
    <w:rsid w:val="00546BD0"/>
    <w:rsid w:val="00556427"/>
    <w:rsid w:val="00575A91"/>
    <w:rsid w:val="00576663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20992"/>
    <w:rsid w:val="00823949"/>
    <w:rsid w:val="00853969"/>
    <w:rsid w:val="0085596E"/>
    <w:rsid w:val="00855DFB"/>
    <w:rsid w:val="0085783F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3AD8"/>
    <w:rsid w:val="00B74B96"/>
    <w:rsid w:val="00B86934"/>
    <w:rsid w:val="00BA37FF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C31CB"/>
    <w:rsid w:val="00CD4361"/>
    <w:rsid w:val="00CE5666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06DA5"/>
    <w:rsid w:val="00E1086F"/>
    <w:rsid w:val="00E24F66"/>
    <w:rsid w:val="00E33391"/>
    <w:rsid w:val="00E45858"/>
    <w:rsid w:val="00E464C4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88EB3-62A6-488C-95F2-057ED7F4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Истомина</cp:lastModifiedBy>
  <cp:revision>3</cp:revision>
  <cp:lastPrinted>2015-01-20T11:24:00Z</cp:lastPrinted>
  <dcterms:created xsi:type="dcterms:W3CDTF">2016-03-24T13:13:00Z</dcterms:created>
  <dcterms:modified xsi:type="dcterms:W3CDTF">2016-03-24T13:14:00Z</dcterms:modified>
</cp:coreProperties>
</file>